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045425C" w14:textId="1C70555F" w:rsidR="00905180" w:rsidRDefault="00E9241E" w:rsidP="00674FE2">
      <w:pPr>
        <w:jc w:val="center"/>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cs="Times New Roman"/>
          <w:b/>
          <w:bCs/>
          <w:noProof/>
          <w:color w:val="7030A0"/>
          <w:sz w:val="34"/>
          <w:szCs w:val="34"/>
        </w:rPr>
        <w:drawing>
          <wp:inline distT="0" distB="0" distL="0" distR="0" wp14:anchorId="1C87D868" wp14:editId="57AFF3B8">
            <wp:extent cx="4226312" cy="1272409"/>
            <wp:effectExtent l="0" t="0" r="3175" b="0"/>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9763" cy="1288501"/>
                    </a:xfrm>
                    <a:prstGeom prst="rect">
                      <a:avLst/>
                    </a:prstGeom>
                  </pic:spPr>
                </pic:pic>
              </a:graphicData>
            </a:graphic>
          </wp:inline>
        </w:drawing>
      </w:r>
    </w:p>
    <w:p w14:paraId="77E7718B" w14:textId="00EB44B6" w:rsidR="00E9241E" w:rsidRDefault="004E7E1D" w:rsidP="006A6EA5">
      <w:pPr>
        <w:jc w:val="center"/>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4076">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Prior Lake Police Department is proud</w:t>
      </w:r>
      <w:r w:rsidR="00D92201" w:rsidRPr="006B4076">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announce </w:t>
      </w:r>
      <w:r w:rsidR="00875D28">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Enhanced Force </w:t>
      </w:r>
      <w:proofErr w:type="gramStart"/>
      <w:r w:rsidR="00875D28">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Investigations;</w:t>
      </w:r>
      <w:proofErr w:type="gramEnd"/>
      <w:r w:rsidR="00875D28">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5D28" w:rsidRPr="00875D28">
        <w:rPr>
          <w:rFonts w:ascii="Trebuchet MS" w:hAnsi="Trebuchet MS" w:cs="Times New Roman"/>
          <w:b/>
          <w:bCs/>
          <w:i/>
          <w:i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Applying Science, Evidence-Based Methods &amp; the Cognitive Interview</w:t>
      </w:r>
      <w:r w:rsidR="00E9241E">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8A76BE9" w14:textId="7F338E4F" w:rsidR="006A6EA5" w:rsidRDefault="00875D28" w:rsidP="006A6EA5">
      <w:pPr>
        <w:jc w:val="center"/>
        <w:rPr>
          <w:rFonts w:ascii="Trebuchet MS" w:hAnsi="Trebuchet MS" w:cs="Times New Roman"/>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cs="Times New Roman"/>
          <w:b/>
          <w:bCs/>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2201" w:rsidRPr="00875D28">
        <w:rPr>
          <w:rFonts w:ascii="Trebuchet MS" w:hAnsi="Trebuchet MS" w:cs="Times New Roman"/>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29</w:t>
      </w:r>
      <w:r w:rsidR="00D92201" w:rsidRPr="00875D28">
        <w:rPr>
          <w:rFonts w:ascii="Trebuchet MS" w:hAnsi="Trebuchet MS" w:cs="Times New Roman"/>
          <w:color w:val="7030A0"/>
          <w:sz w:val="34"/>
          <w:szCs w:val="3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D92201" w:rsidRPr="00875D28">
        <w:rPr>
          <w:rFonts w:ascii="Trebuchet MS" w:hAnsi="Trebuchet MS" w:cs="Times New Roman"/>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2021 – July 1</w:t>
      </w:r>
      <w:r w:rsidR="00D92201" w:rsidRPr="00875D28">
        <w:rPr>
          <w:rFonts w:ascii="Trebuchet MS" w:hAnsi="Trebuchet MS" w:cs="Times New Roman"/>
          <w:color w:val="7030A0"/>
          <w:sz w:val="34"/>
          <w:szCs w:val="3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D92201" w:rsidRPr="00875D28">
        <w:rPr>
          <w:rFonts w:ascii="Trebuchet MS" w:hAnsi="Trebuchet MS" w:cs="Times New Roman"/>
          <w:color w:val="7030A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2021</w:t>
      </w:r>
    </w:p>
    <w:p w14:paraId="2CFFBE92" w14:textId="03D45FD2" w:rsidR="006A6EA5" w:rsidRPr="00A15192" w:rsidRDefault="006A6EA5" w:rsidP="00A15192">
      <w:pPr>
        <w:rPr>
          <w:rFonts w:ascii="Trebuchet MS" w:hAnsi="Trebuchet MS"/>
          <w:b/>
          <w:bCs/>
        </w:rPr>
      </w:pPr>
    </w:p>
    <w:p w14:paraId="764907B4" w14:textId="5BF6FAC8" w:rsidR="006B4076" w:rsidRPr="002F1EF5" w:rsidRDefault="006B4076" w:rsidP="006B4076">
      <w:pPr>
        <w:pStyle w:val="ListParagraph"/>
        <w:numPr>
          <w:ilvl w:val="0"/>
          <w:numId w:val="1"/>
        </w:numPr>
        <w:rPr>
          <w:rFonts w:ascii="Trebuchet MS" w:hAnsi="Trebuchet MS"/>
          <w:b/>
          <w:bCs/>
          <w:sz w:val="22"/>
          <w:szCs w:val="22"/>
        </w:rPr>
      </w:pPr>
      <w:r w:rsidRPr="002F1EF5">
        <w:rPr>
          <w:rFonts w:ascii="Trebuchet MS" w:hAnsi="Trebuchet MS"/>
          <w:b/>
          <w:bCs/>
          <w:sz w:val="22"/>
          <w:szCs w:val="22"/>
        </w:rPr>
        <w:t>Critical Incident Review (CIR)</w:t>
      </w:r>
      <w:r w:rsidR="00875D28" w:rsidRPr="002F1EF5">
        <w:rPr>
          <w:rFonts w:ascii="Trebuchet MS" w:hAnsi="Trebuchet MS"/>
          <w:b/>
          <w:bCs/>
          <w:sz w:val="22"/>
          <w:szCs w:val="22"/>
        </w:rPr>
        <w:t xml:space="preserve"> </w:t>
      </w:r>
      <w:hyperlink r:id="rId8" w:history="1">
        <w:r w:rsidR="00875D28" w:rsidRPr="002F1EF5">
          <w:rPr>
            <w:rStyle w:val="Hyperlink"/>
            <w:rFonts w:ascii="Trebuchet MS" w:hAnsi="Trebuchet MS"/>
            <w:b/>
            <w:bCs/>
            <w:sz w:val="22"/>
            <w:szCs w:val="22"/>
          </w:rPr>
          <w:t>CriticalIncidentReview.com</w:t>
        </w:r>
      </w:hyperlink>
    </w:p>
    <w:p w14:paraId="41EBC1DE" w14:textId="26BDB5C6" w:rsidR="006B4076" w:rsidRPr="002F1EF5" w:rsidRDefault="006B4076" w:rsidP="006B4076">
      <w:pPr>
        <w:pStyle w:val="ListParagraph"/>
        <w:numPr>
          <w:ilvl w:val="1"/>
          <w:numId w:val="1"/>
        </w:numPr>
        <w:rPr>
          <w:rFonts w:ascii="Trebuchet MS" w:hAnsi="Trebuchet MS"/>
          <w:b/>
          <w:bCs/>
          <w:sz w:val="22"/>
          <w:szCs w:val="22"/>
        </w:rPr>
      </w:pPr>
      <w:r w:rsidRPr="002F1EF5">
        <w:rPr>
          <w:rFonts w:ascii="Trebuchet MS" w:hAnsi="Trebuchet MS"/>
          <w:b/>
          <w:bCs/>
          <w:sz w:val="22"/>
          <w:szCs w:val="22"/>
        </w:rPr>
        <w:t>Instructors: Sergeant Jamie Borden (Ret) and Dr. Paul Taylor</w:t>
      </w:r>
    </w:p>
    <w:p w14:paraId="5A37A8D8" w14:textId="73D3E044" w:rsidR="006B4076" w:rsidRPr="002F1EF5" w:rsidRDefault="006B4076" w:rsidP="00875D28">
      <w:pPr>
        <w:pStyle w:val="ListParagraph"/>
        <w:numPr>
          <w:ilvl w:val="0"/>
          <w:numId w:val="1"/>
        </w:numPr>
        <w:rPr>
          <w:rFonts w:ascii="Trebuchet MS" w:hAnsi="Trebuchet MS"/>
          <w:b/>
          <w:bCs/>
          <w:sz w:val="22"/>
          <w:szCs w:val="22"/>
        </w:rPr>
      </w:pPr>
      <w:r w:rsidRPr="002F1EF5">
        <w:rPr>
          <w:rFonts w:ascii="Trebuchet MS" w:hAnsi="Trebuchet MS"/>
          <w:b/>
          <w:bCs/>
          <w:sz w:val="22"/>
          <w:szCs w:val="22"/>
        </w:rPr>
        <w:t xml:space="preserve">Enhanced Force </w:t>
      </w:r>
      <w:proofErr w:type="gramStart"/>
      <w:r w:rsidRPr="002F1EF5">
        <w:rPr>
          <w:rFonts w:ascii="Trebuchet MS" w:hAnsi="Trebuchet MS"/>
          <w:b/>
          <w:bCs/>
          <w:sz w:val="22"/>
          <w:szCs w:val="22"/>
        </w:rPr>
        <w:t>Investigations;</w:t>
      </w:r>
      <w:proofErr w:type="gramEnd"/>
      <w:r w:rsidRPr="002F1EF5">
        <w:rPr>
          <w:rFonts w:ascii="Trebuchet MS" w:hAnsi="Trebuchet MS"/>
          <w:b/>
          <w:bCs/>
          <w:sz w:val="22"/>
          <w:szCs w:val="22"/>
        </w:rPr>
        <w:t xml:space="preserve"> </w:t>
      </w:r>
      <w:r w:rsidRPr="002F1EF5">
        <w:rPr>
          <w:rFonts w:ascii="Trebuchet MS" w:hAnsi="Trebuchet MS"/>
          <w:b/>
          <w:bCs/>
          <w:i/>
          <w:iCs/>
          <w:sz w:val="22"/>
          <w:szCs w:val="22"/>
        </w:rPr>
        <w:t>Applying Science, Evidence-Based Methods &amp; the Cognitive Interview</w:t>
      </w:r>
      <w:r w:rsidRPr="002F1EF5">
        <w:rPr>
          <w:rFonts w:ascii="Trebuchet MS" w:hAnsi="Trebuchet MS"/>
          <w:b/>
          <w:bCs/>
          <w:sz w:val="22"/>
          <w:szCs w:val="22"/>
        </w:rPr>
        <w:t xml:space="preserve"> </w:t>
      </w:r>
      <w:hyperlink r:id="rId9" w:history="1">
        <w:r w:rsidR="00875D28" w:rsidRPr="002F1EF5">
          <w:rPr>
            <w:rStyle w:val="Hyperlink"/>
            <w:rFonts w:ascii="Trebuchet MS" w:hAnsi="Trebuchet MS"/>
            <w:b/>
            <w:bCs/>
            <w:sz w:val="22"/>
            <w:szCs w:val="22"/>
          </w:rPr>
          <w:t>Click here for course outline</w:t>
        </w:r>
      </w:hyperlink>
    </w:p>
    <w:p w14:paraId="0F0C4197" w14:textId="77A07811" w:rsidR="002F1EF5" w:rsidRPr="002F1EF5" w:rsidRDefault="006B4076" w:rsidP="002F1EF5">
      <w:pPr>
        <w:pStyle w:val="ListParagraph"/>
        <w:numPr>
          <w:ilvl w:val="1"/>
          <w:numId w:val="1"/>
        </w:numPr>
        <w:rPr>
          <w:rFonts w:ascii="Trebuchet MS" w:hAnsi="Trebuchet MS"/>
          <w:b/>
          <w:bCs/>
          <w:sz w:val="22"/>
          <w:szCs w:val="22"/>
        </w:rPr>
      </w:pPr>
      <w:r w:rsidRPr="002F1EF5">
        <w:rPr>
          <w:rFonts w:ascii="Trebuchet MS" w:hAnsi="Trebuchet MS"/>
          <w:b/>
          <w:bCs/>
          <w:sz w:val="22"/>
          <w:szCs w:val="22"/>
        </w:rPr>
        <w:t>3-day (24 hours) certification course</w:t>
      </w:r>
    </w:p>
    <w:p w14:paraId="2C7B6AD9" w14:textId="53671059" w:rsidR="002F1EF5" w:rsidRPr="002F1EF5" w:rsidRDefault="002F1EF5" w:rsidP="00A15192">
      <w:pPr>
        <w:pStyle w:val="ListParagraph"/>
        <w:numPr>
          <w:ilvl w:val="0"/>
          <w:numId w:val="2"/>
        </w:numPr>
        <w:rPr>
          <w:rFonts w:ascii="Trebuchet MS" w:hAnsi="Trebuchet MS"/>
          <w:b/>
          <w:bCs/>
          <w:sz w:val="22"/>
          <w:szCs w:val="22"/>
        </w:rPr>
      </w:pPr>
      <w:proofErr w:type="spellStart"/>
      <w:r w:rsidRPr="002F1EF5">
        <w:rPr>
          <w:rFonts w:ascii="Trebuchet MS" w:hAnsi="Trebuchet MS"/>
          <w:b/>
          <w:bCs/>
          <w:sz w:val="22"/>
          <w:szCs w:val="22"/>
        </w:rPr>
        <w:t>VirTra</w:t>
      </w:r>
      <w:proofErr w:type="spellEnd"/>
      <w:r w:rsidRPr="002F1EF5">
        <w:rPr>
          <w:rFonts w:ascii="Trebuchet MS" w:hAnsi="Trebuchet MS"/>
          <w:b/>
          <w:bCs/>
          <w:sz w:val="22"/>
          <w:szCs w:val="22"/>
        </w:rPr>
        <w:t xml:space="preserve">, V-300 Judgmental Use of Force Training Simulator will be present for demonstrations.  </w:t>
      </w:r>
      <w:hyperlink r:id="rId10" w:history="1">
        <w:r w:rsidRPr="002F1EF5">
          <w:rPr>
            <w:rStyle w:val="Hyperlink"/>
            <w:rFonts w:ascii="Trebuchet MS" w:hAnsi="Trebuchet MS"/>
            <w:b/>
            <w:bCs/>
            <w:sz w:val="22"/>
            <w:szCs w:val="22"/>
          </w:rPr>
          <w:t>VirTra.com</w:t>
        </w:r>
      </w:hyperlink>
    </w:p>
    <w:p w14:paraId="59B0014F" w14:textId="23DE4EE5" w:rsidR="002F1EF5" w:rsidRPr="002F1EF5" w:rsidRDefault="002F1EF5" w:rsidP="002F1EF5">
      <w:pPr>
        <w:pStyle w:val="ListParagraph"/>
        <w:numPr>
          <w:ilvl w:val="1"/>
          <w:numId w:val="2"/>
        </w:numPr>
        <w:rPr>
          <w:rFonts w:ascii="Trebuchet MS" w:hAnsi="Trebuchet MS"/>
          <w:b/>
          <w:bCs/>
          <w:sz w:val="22"/>
          <w:szCs w:val="22"/>
        </w:rPr>
      </w:pPr>
      <w:proofErr w:type="spellStart"/>
      <w:r w:rsidRPr="002F1EF5">
        <w:rPr>
          <w:rFonts w:ascii="Trebuchet MS" w:hAnsi="Trebuchet MS"/>
          <w:b/>
          <w:bCs/>
          <w:sz w:val="22"/>
          <w:szCs w:val="22"/>
        </w:rPr>
        <w:t>VirTra</w:t>
      </w:r>
      <w:proofErr w:type="spellEnd"/>
      <w:r w:rsidRPr="002F1EF5">
        <w:rPr>
          <w:rFonts w:ascii="Trebuchet MS" w:hAnsi="Trebuchet MS"/>
          <w:b/>
          <w:bCs/>
          <w:sz w:val="22"/>
          <w:szCs w:val="22"/>
        </w:rPr>
        <w:t xml:space="preserve"> Point of Contact for demonstration appointments – Steve </w:t>
      </w:r>
      <w:proofErr w:type="spellStart"/>
      <w:r w:rsidRPr="002F1EF5">
        <w:rPr>
          <w:rFonts w:ascii="Trebuchet MS" w:hAnsi="Trebuchet MS"/>
          <w:b/>
          <w:bCs/>
          <w:sz w:val="22"/>
          <w:szCs w:val="22"/>
        </w:rPr>
        <w:t>Tarr</w:t>
      </w:r>
      <w:proofErr w:type="spellEnd"/>
      <w:r w:rsidRPr="002F1EF5">
        <w:rPr>
          <w:rFonts w:ascii="Trebuchet MS" w:hAnsi="Trebuchet MS"/>
          <w:b/>
          <w:bCs/>
          <w:sz w:val="22"/>
          <w:szCs w:val="22"/>
        </w:rPr>
        <w:t xml:space="preserve"> 303-903-6302, </w:t>
      </w:r>
      <w:hyperlink r:id="rId11" w:history="1">
        <w:r w:rsidRPr="002F1EF5">
          <w:rPr>
            <w:rStyle w:val="Hyperlink"/>
            <w:rFonts w:ascii="Trebuchet MS" w:hAnsi="Trebuchet MS"/>
            <w:b/>
            <w:bCs/>
            <w:sz w:val="22"/>
            <w:szCs w:val="22"/>
          </w:rPr>
          <w:t>starr@virtra.com</w:t>
        </w:r>
      </w:hyperlink>
      <w:r w:rsidRPr="002F1EF5">
        <w:rPr>
          <w:rFonts w:ascii="Trebuchet MS" w:hAnsi="Trebuchet MS"/>
          <w:b/>
          <w:bCs/>
          <w:sz w:val="22"/>
          <w:szCs w:val="22"/>
        </w:rPr>
        <w:t xml:space="preserve"> </w:t>
      </w:r>
    </w:p>
    <w:p w14:paraId="382AE256" w14:textId="622B26C6" w:rsidR="006B4076" w:rsidRPr="002F1EF5" w:rsidRDefault="00875D28" w:rsidP="00A15192">
      <w:pPr>
        <w:pStyle w:val="ListParagraph"/>
        <w:numPr>
          <w:ilvl w:val="0"/>
          <w:numId w:val="2"/>
        </w:numPr>
        <w:rPr>
          <w:rFonts w:ascii="Trebuchet MS" w:hAnsi="Trebuchet MS"/>
          <w:b/>
          <w:bCs/>
          <w:sz w:val="22"/>
          <w:szCs w:val="22"/>
        </w:rPr>
      </w:pPr>
      <w:r w:rsidRPr="002F1EF5">
        <w:rPr>
          <w:rFonts w:ascii="Trebuchet MS" w:hAnsi="Trebuchet MS"/>
          <w:b/>
          <w:bCs/>
          <w:sz w:val="22"/>
          <w:szCs w:val="22"/>
        </w:rPr>
        <w:t>Training</w:t>
      </w:r>
      <w:r w:rsidR="006B4076" w:rsidRPr="002F1EF5">
        <w:rPr>
          <w:rFonts w:ascii="Trebuchet MS" w:hAnsi="Trebuchet MS"/>
          <w:b/>
          <w:bCs/>
          <w:sz w:val="22"/>
          <w:szCs w:val="22"/>
        </w:rPr>
        <w:t xml:space="preserve"> locatio</w:t>
      </w:r>
      <w:r w:rsidRPr="002F1EF5">
        <w:rPr>
          <w:rFonts w:ascii="Trebuchet MS" w:hAnsi="Trebuchet MS"/>
          <w:b/>
          <w:bCs/>
          <w:sz w:val="22"/>
          <w:szCs w:val="22"/>
        </w:rPr>
        <w:t xml:space="preserve">n:  </w:t>
      </w:r>
      <w:r w:rsidR="00A15192" w:rsidRPr="002F1EF5">
        <w:rPr>
          <w:rFonts w:ascii="Trebuchet MS" w:hAnsi="Trebuchet MS"/>
          <w:b/>
          <w:bCs/>
          <w:sz w:val="22"/>
          <w:szCs w:val="22"/>
        </w:rPr>
        <w:t xml:space="preserve">Mystic </w:t>
      </w:r>
      <w:r w:rsidR="00291631" w:rsidRPr="002F1EF5">
        <w:rPr>
          <w:rFonts w:ascii="Trebuchet MS" w:hAnsi="Trebuchet MS"/>
          <w:b/>
          <w:bCs/>
          <w:sz w:val="22"/>
          <w:szCs w:val="22"/>
        </w:rPr>
        <w:t xml:space="preserve">Lake </w:t>
      </w:r>
      <w:r w:rsidR="00A15192" w:rsidRPr="002F1EF5">
        <w:rPr>
          <w:rFonts w:ascii="Trebuchet MS" w:hAnsi="Trebuchet MS"/>
          <w:b/>
          <w:bCs/>
          <w:sz w:val="22"/>
          <w:szCs w:val="22"/>
        </w:rPr>
        <w:t>Center – Minnetonka Ballroom (Mystic Lake Casino) 2400 Mystic Lake Blvd NW., Prior Lake MN</w:t>
      </w:r>
    </w:p>
    <w:p w14:paraId="7961E9A5" w14:textId="29B7D787" w:rsidR="006B4076" w:rsidRPr="002F1EF5" w:rsidRDefault="006B4076" w:rsidP="006B4076">
      <w:pPr>
        <w:pStyle w:val="ListParagraph"/>
        <w:numPr>
          <w:ilvl w:val="1"/>
          <w:numId w:val="1"/>
        </w:numPr>
        <w:rPr>
          <w:rFonts w:ascii="Trebuchet MS" w:hAnsi="Trebuchet MS"/>
          <w:b/>
          <w:bCs/>
          <w:sz w:val="22"/>
          <w:szCs w:val="22"/>
        </w:rPr>
      </w:pPr>
      <w:r w:rsidRPr="002F1EF5">
        <w:rPr>
          <w:rFonts w:ascii="Trebuchet MS" w:hAnsi="Trebuchet MS"/>
          <w:b/>
          <w:bCs/>
          <w:sz w:val="22"/>
          <w:szCs w:val="22"/>
        </w:rPr>
        <w:t xml:space="preserve">Closest major airport is Minneapolis-Saint Paul International Airport (MSP) </w:t>
      </w:r>
    </w:p>
    <w:p w14:paraId="61B5F25F" w14:textId="7AAB38FB" w:rsidR="006B4076" w:rsidRPr="002F1EF5" w:rsidRDefault="007F2680" w:rsidP="006B4076">
      <w:pPr>
        <w:pStyle w:val="ListParagraph"/>
        <w:numPr>
          <w:ilvl w:val="0"/>
          <w:numId w:val="1"/>
        </w:numPr>
        <w:rPr>
          <w:rFonts w:ascii="Trebuchet MS" w:hAnsi="Trebuchet MS"/>
          <w:b/>
          <w:bCs/>
          <w:sz w:val="22"/>
          <w:szCs w:val="22"/>
        </w:rPr>
      </w:pPr>
      <w:r w:rsidRPr="002F1EF5">
        <w:rPr>
          <w:rFonts w:ascii="Trebuchet MS" w:hAnsi="Trebuchet MS"/>
          <w:b/>
          <w:bCs/>
          <w:sz w:val="22"/>
          <w:szCs w:val="22"/>
        </w:rPr>
        <w:t>Class will be Tuesday, June 29 – Thursday, July 1, 2021</w:t>
      </w:r>
    </w:p>
    <w:p w14:paraId="11E18E08" w14:textId="0E9D1692" w:rsidR="006B4076" w:rsidRPr="002F1EF5" w:rsidRDefault="007F2680" w:rsidP="007F2680">
      <w:pPr>
        <w:pStyle w:val="ListParagraph"/>
        <w:numPr>
          <w:ilvl w:val="1"/>
          <w:numId w:val="1"/>
        </w:numPr>
        <w:rPr>
          <w:rFonts w:ascii="Trebuchet MS" w:hAnsi="Trebuchet MS"/>
          <w:b/>
          <w:bCs/>
          <w:sz w:val="22"/>
          <w:szCs w:val="22"/>
        </w:rPr>
      </w:pPr>
      <w:r w:rsidRPr="002F1EF5">
        <w:rPr>
          <w:rFonts w:ascii="Trebuchet MS" w:hAnsi="Trebuchet MS"/>
          <w:b/>
          <w:bCs/>
          <w:sz w:val="22"/>
          <w:szCs w:val="22"/>
        </w:rPr>
        <w:t>0800 – 1</w:t>
      </w:r>
      <w:r w:rsidR="00875D28" w:rsidRPr="002F1EF5">
        <w:rPr>
          <w:rFonts w:ascii="Trebuchet MS" w:hAnsi="Trebuchet MS"/>
          <w:b/>
          <w:bCs/>
          <w:sz w:val="22"/>
          <w:szCs w:val="22"/>
        </w:rPr>
        <w:t>630</w:t>
      </w:r>
    </w:p>
    <w:p w14:paraId="7D923B8F" w14:textId="4ABB91C5" w:rsidR="006B4076" w:rsidRPr="002F1EF5" w:rsidRDefault="007F2680" w:rsidP="006B4076">
      <w:pPr>
        <w:pStyle w:val="ListParagraph"/>
        <w:numPr>
          <w:ilvl w:val="0"/>
          <w:numId w:val="1"/>
        </w:numPr>
        <w:rPr>
          <w:rFonts w:ascii="Trebuchet MS" w:hAnsi="Trebuchet MS"/>
          <w:b/>
          <w:bCs/>
          <w:sz w:val="22"/>
          <w:szCs w:val="22"/>
        </w:rPr>
      </w:pPr>
      <w:r w:rsidRPr="002F1EF5">
        <w:rPr>
          <w:rFonts w:ascii="Trebuchet MS" w:hAnsi="Trebuchet MS"/>
          <w:b/>
          <w:bCs/>
          <w:sz w:val="22"/>
          <w:szCs w:val="22"/>
        </w:rPr>
        <w:t>Class tuition - $1,195.00 per student</w:t>
      </w:r>
    </w:p>
    <w:p w14:paraId="7E982A85" w14:textId="1221BDA2" w:rsidR="006B4076" w:rsidRPr="002F1EF5" w:rsidRDefault="007F2680" w:rsidP="006B4076">
      <w:pPr>
        <w:pStyle w:val="ListParagraph"/>
        <w:numPr>
          <w:ilvl w:val="0"/>
          <w:numId w:val="1"/>
        </w:numPr>
        <w:rPr>
          <w:rFonts w:ascii="Trebuchet MS" w:hAnsi="Trebuchet MS"/>
          <w:b/>
          <w:bCs/>
          <w:sz w:val="22"/>
          <w:szCs w:val="22"/>
        </w:rPr>
      </w:pPr>
      <w:r w:rsidRPr="002F1EF5">
        <w:rPr>
          <w:rFonts w:ascii="Trebuchet MS" w:hAnsi="Trebuchet MS"/>
          <w:b/>
          <w:bCs/>
          <w:sz w:val="22"/>
          <w:szCs w:val="22"/>
        </w:rPr>
        <w:t xml:space="preserve">Agency point of contact – </w:t>
      </w:r>
      <w:r w:rsidR="00875D28" w:rsidRPr="002F1EF5">
        <w:rPr>
          <w:rFonts w:ascii="Trebuchet MS" w:hAnsi="Trebuchet MS"/>
          <w:b/>
          <w:bCs/>
          <w:sz w:val="22"/>
          <w:szCs w:val="22"/>
        </w:rPr>
        <w:t>Commander</w:t>
      </w:r>
      <w:r w:rsidRPr="002F1EF5">
        <w:rPr>
          <w:rFonts w:ascii="Trebuchet MS" w:hAnsi="Trebuchet MS"/>
          <w:b/>
          <w:bCs/>
          <w:sz w:val="22"/>
          <w:szCs w:val="22"/>
        </w:rPr>
        <w:t xml:space="preserve"> Liam Duggan 952-</w:t>
      </w:r>
      <w:r w:rsidR="00875D28" w:rsidRPr="002F1EF5">
        <w:rPr>
          <w:rFonts w:ascii="Trebuchet MS" w:hAnsi="Trebuchet MS"/>
          <w:b/>
          <w:bCs/>
          <w:sz w:val="22"/>
          <w:szCs w:val="22"/>
        </w:rPr>
        <w:t>447</w:t>
      </w:r>
      <w:r w:rsidRPr="002F1EF5">
        <w:rPr>
          <w:rFonts w:ascii="Trebuchet MS" w:hAnsi="Trebuchet MS"/>
          <w:b/>
          <w:bCs/>
          <w:sz w:val="22"/>
          <w:szCs w:val="22"/>
        </w:rPr>
        <w:t>-</w:t>
      </w:r>
      <w:r w:rsidR="00875D28" w:rsidRPr="002F1EF5">
        <w:rPr>
          <w:rFonts w:ascii="Trebuchet MS" w:hAnsi="Trebuchet MS"/>
          <w:b/>
          <w:bCs/>
          <w:sz w:val="22"/>
          <w:szCs w:val="22"/>
        </w:rPr>
        <w:t>9873</w:t>
      </w:r>
      <w:r w:rsidRPr="002F1EF5">
        <w:rPr>
          <w:rFonts w:ascii="Trebuchet MS" w:hAnsi="Trebuchet MS"/>
          <w:b/>
          <w:bCs/>
          <w:sz w:val="22"/>
          <w:szCs w:val="22"/>
        </w:rPr>
        <w:t xml:space="preserve">, </w:t>
      </w:r>
      <w:hyperlink r:id="rId12" w:history="1">
        <w:r w:rsidR="00875D28" w:rsidRPr="002F1EF5">
          <w:rPr>
            <w:rStyle w:val="Hyperlink"/>
            <w:sz w:val="22"/>
            <w:szCs w:val="22"/>
          </w:rPr>
          <w:t>LDuggan@PriorLakeMN.gov</w:t>
        </w:r>
      </w:hyperlink>
      <w:r w:rsidR="00875D28" w:rsidRPr="002F1EF5">
        <w:rPr>
          <w:sz w:val="22"/>
          <w:szCs w:val="22"/>
        </w:rPr>
        <w:t xml:space="preserve"> </w:t>
      </w:r>
    </w:p>
    <w:p w14:paraId="33749BD6" w14:textId="075B3212" w:rsidR="006A6EA5" w:rsidRPr="002F1EF5" w:rsidRDefault="006A6EA5" w:rsidP="006B4076">
      <w:pPr>
        <w:pStyle w:val="ListParagraph"/>
        <w:numPr>
          <w:ilvl w:val="0"/>
          <w:numId w:val="1"/>
        </w:numPr>
        <w:rPr>
          <w:rFonts w:ascii="Trebuchet MS" w:hAnsi="Trebuchet MS"/>
          <w:b/>
          <w:bCs/>
          <w:sz w:val="22"/>
          <w:szCs w:val="22"/>
        </w:rPr>
      </w:pPr>
      <w:r w:rsidRPr="002F1EF5">
        <w:rPr>
          <w:rFonts w:ascii="Trebuchet MS" w:hAnsi="Trebuchet MS"/>
          <w:b/>
          <w:bCs/>
          <w:sz w:val="22"/>
          <w:szCs w:val="22"/>
        </w:rPr>
        <w:t xml:space="preserve">Lodging:  Mystic Lake Hotel and Casino </w:t>
      </w:r>
      <w:hyperlink r:id="rId13" w:history="1">
        <w:r w:rsidRPr="002F1EF5">
          <w:rPr>
            <w:rStyle w:val="Hyperlink"/>
            <w:rFonts w:ascii="Trebuchet MS" w:hAnsi="Trebuchet MS"/>
            <w:b/>
            <w:bCs/>
            <w:sz w:val="22"/>
            <w:szCs w:val="22"/>
          </w:rPr>
          <w:t>Click for Lodging</w:t>
        </w:r>
      </w:hyperlink>
    </w:p>
    <w:p w14:paraId="1B30A661" w14:textId="408CBCCC" w:rsidR="007F2680" w:rsidRPr="002F1EF5" w:rsidRDefault="00DF1FC8" w:rsidP="007F2680">
      <w:pPr>
        <w:pStyle w:val="ListParagraph"/>
        <w:numPr>
          <w:ilvl w:val="0"/>
          <w:numId w:val="1"/>
        </w:numPr>
        <w:rPr>
          <w:rFonts w:ascii="Trebuchet MS" w:hAnsi="Trebuchet MS"/>
          <w:b/>
          <w:bCs/>
          <w:sz w:val="22"/>
          <w:szCs w:val="22"/>
        </w:rPr>
      </w:pPr>
      <w:hyperlink r:id="rId14" w:history="1">
        <w:r w:rsidR="00A02EF4" w:rsidRPr="002F1EF5">
          <w:rPr>
            <w:rStyle w:val="Hyperlink"/>
            <w:rFonts w:ascii="Trebuchet MS" w:hAnsi="Trebuchet MS"/>
            <w:b/>
            <w:bCs/>
            <w:sz w:val="22"/>
            <w:szCs w:val="22"/>
          </w:rPr>
          <w:t>Click here for enrollment</w:t>
        </w:r>
      </w:hyperlink>
      <w:r w:rsidR="00A02EF4" w:rsidRPr="002F1EF5">
        <w:rPr>
          <w:rFonts w:ascii="Trebuchet MS" w:hAnsi="Trebuchet MS"/>
          <w:b/>
          <w:bCs/>
          <w:sz w:val="22"/>
          <w:szCs w:val="22"/>
        </w:rPr>
        <w:t xml:space="preserve"> and select Minneapolis, MN </w:t>
      </w:r>
      <w:r w:rsidR="00866115" w:rsidRPr="002F1EF5">
        <w:rPr>
          <w:rFonts w:ascii="Trebuchet MS" w:hAnsi="Trebuchet MS"/>
          <w:b/>
          <w:bCs/>
          <w:sz w:val="22"/>
          <w:szCs w:val="22"/>
        </w:rPr>
        <w:t xml:space="preserve">under the “available courses” tab </w:t>
      </w:r>
    </w:p>
    <w:p w14:paraId="329D2C44" w14:textId="774A5E83" w:rsidR="00875D28" w:rsidRPr="002F1EF5" w:rsidRDefault="007F2680" w:rsidP="00875D28">
      <w:pPr>
        <w:pStyle w:val="ListParagraph"/>
        <w:numPr>
          <w:ilvl w:val="0"/>
          <w:numId w:val="1"/>
        </w:numPr>
        <w:rPr>
          <w:rStyle w:val="TitleChar"/>
          <w:rFonts w:ascii="Trebuchet MS" w:hAnsi="Trebuchet MS"/>
          <w:b/>
          <w:bCs/>
          <w:sz w:val="22"/>
          <w:szCs w:val="22"/>
        </w:rPr>
      </w:pPr>
      <w:r w:rsidRPr="002F1EF5">
        <w:rPr>
          <w:rFonts w:ascii="Trebuchet MS" w:hAnsi="Trebuchet MS"/>
          <w:b/>
          <w:bCs/>
          <w:sz w:val="22"/>
          <w:szCs w:val="22"/>
        </w:rPr>
        <w:t xml:space="preserve">C.I.R. has specifically developed this comprehensive course, outlining concepts and theories in the investigations and </w:t>
      </w:r>
      <w:r w:rsidRPr="002F1EF5">
        <w:rPr>
          <w:rStyle w:val="TitleChar"/>
          <w:rFonts w:ascii="Trebuchet MS" w:hAnsi="Trebuchet MS"/>
          <w:b/>
          <w:bCs/>
          <w:sz w:val="22"/>
          <w:szCs w:val="22"/>
        </w:rPr>
        <w:t>analyses of controversial use-of-force incidents, to provide officers and departments with the tools to develop investigative strategies that effectively and objectively collect factual data. This course focuses on mastering the Cognitive Interview process, identifying behavioral and perceptual anomalies, understanding human performance limitations, dissecting the technological complexities of video evidence that can have a major impact on the accuracy of understanding an encounter, interview protocols, and appropriately integrating video evidence into all areas of the investigatory process, including the gathering of officer statements.</w:t>
      </w:r>
    </w:p>
    <w:p w14:paraId="4B718958" w14:textId="5DAED360" w:rsidR="008D3333" w:rsidRPr="002F1EF5" w:rsidRDefault="008D3333" w:rsidP="008D3333">
      <w:pPr>
        <w:rPr>
          <w:rFonts w:ascii="Trebuchet MS" w:eastAsiaTheme="majorEastAsia" w:hAnsi="Trebuchet MS" w:cstheme="majorBidi"/>
          <w:b/>
          <w:bCs/>
          <w:spacing w:val="-10"/>
          <w:kern w:val="28"/>
          <w:sz w:val="22"/>
          <w:szCs w:val="22"/>
        </w:rPr>
      </w:pPr>
    </w:p>
    <w:p w14:paraId="1AAFED65" w14:textId="4AF2BA47" w:rsidR="002D1007" w:rsidRPr="002F1EF5" w:rsidRDefault="008D3333" w:rsidP="006A6EA5">
      <w:pPr>
        <w:rPr>
          <w:rFonts w:ascii="Trebuchet MS" w:eastAsiaTheme="majorEastAsia" w:hAnsi="Trebuchet MS" w:cstheme="majorBidi"/>
          <w:b/>
          <w:bCs/>
          <w:spacing w:val="-10"/>
          <w:kern w:val="28"/>
          <w:sz w:val="22"/>
          <w:szCs w:val="22"/>
        </w:rPr>
      </w:pPr>
      <w:r w:rsidRPr="002F1EF5">
        <w:rPr>
          <w:rFonts w:ascii="Trebuchet MS" w:eastAsiaTheme="majorEastAsia" w:hAnsi="Trebuchet MS" w:cstheme="majorBidi"/>
          <w:b/>
          <w:bCs/>
          <w:spacing w:val="-10"/>
          <w:kern w:val="28"/>
          <w:sz w:val="22"/>
          <w:szCs w:val="22"/>
        </w:rPr>
        <w:t xml:space="preserve">Click here for the full list of </w:t>
      </w:r>
      <w:hyperlink r:id="rId15" w:history="1">
        <w:r w:rsidRPr="002F1EF5">
          <w:rPr>
            <w:rStyle w:val="Hyperlink"/>
            <w:rFonts w:ascii="Trebuchet MS" w:eastAsiaTheme="majorEastAsia" w:hAnsi="Trebuchet MS" w:cstheme="majorBidi"/>
            <w:b/>
            <w:bCs/>
            <w:spacing w:val="-10"/>
            <w:kern w:val="28"/>
            <w:sz w:val="22"/>
            <w:szCs w:val="22"/>
          </w:rPr>
          <w:t>CIR Available Courses</w:t>
        </w:r>
      </w:hyperlink>
      <w:r w:rsidR="00866115" w:rsidRPr="002F1EF5">
        <w:rPr>
          <w:rFonts w:ascii="Trebuchet MS" w:eastAsiaTheme="majorEastAsia" w:hAnsi="Trebuchet MS" w:cstheme="majorBidi"/>
          <w:b/>
          <w:bCs/>
          <w:spacing w:val="-10"/>
          <w:kern w:val="28"/>
          <w:sz w:val="22"/>
          <w:szCs w:val="22"/>
        </w:rPr>
        <w:t xml:space="preserve"> and contact us at </w:t>
      </w:r>
      <w:hyperlink r:id="rId16" w:history="1">
        <w:r w:rsidR="00866115" w:rsidRPr="002F1EF5">
          <w:rPr>
            <w:rStyle w:val="Hyperlink"/>
            <w:rFonts w:ascii="Trebuchet MS" w:eastAsiaTheme="majorEastAsia" w:hAnsi="Trebuchet MS" w:cstheme="majorBidi"/>
            <w:b/>
            <w:bCs/>
            <w:spacing w:val="-10"/>
            <w:kern w:val="28"/>
            <w:sz w:val="22"/>
            <w:szCs w:val="22"/>
          </w:rPr>
          <w:t>wadeseekatz.cir@gmail.com</w:t>
        </w:r>
      </w:hyperlink>
      <w:r w:rsidR="00866115" w:rsidRPr="002F1EF5">
        <w:rPr>
          <w:rFonts w:ascii="Trebuchet MS" w:eastAsiaTheme="majorEastAsia" w:hAnsi="Trebuchet MS" w:cstheme="majorBidi"/>
          <w:b/>
          <w:bCs/>
          <w:spacing w:val="-10"/>
          <w:kern w:val="28"/>
          <w:sz w:val="22"/>
          <w:szCs w:val="22"/>
        </w:rPr>
        <w:t xml:space="preserve"> </w:t>
      </w:r>
      <w:r w:rsidR="00F709B7" w:rsidRPr="002F1EF5">
        <w:rPr>
          <w:rFonts w:ascii="Trebuchet MS" w:eastAsiaTheme="majorEastAsia" w:hAnsi="Trebuchet MS" w:cstheme="majorBidi"/>
          <w:b/>
          <w:bCs/>
          <w:spacing w:val="-10"/>
          <w:kern w:val="28"/>
          <w:sz w:val="22"/>
          <w:szCs w:val="22"/>
        </w:rPr>
        <w:t xml:space="preserve">to enquire about hosting a class.  </w:t>
      </w:r>
    </w:p>
    <w:p w14:paraId="5CE11B3F" w14:textId="0D64A867" w:rsidR="00A15192" w:rsidRDefault="00A15192" w:rsidP="006A6EA5">
      <w:pPr>
        <w:rPr>
          <w:rFonts w:ascii="Trebuchet MS" w:eastAsiaTheme="majorEastAsia" w:hAnsi="Trebuchet MS" w:cstheme="majorBidi"/>
          <w:b/>
          <w:bCs/>
          <w:spacing w:val="-10"/>
          <w:kern w:val="28"/>
        </w:rPr>
      </w:pPr>
    </w:p>
    <w:p w14:paraId="5C1FFF62" w14:textId="77777777" w:rsidR="00E9241E" w:rsidRPr="00674FE2" w:rsidRDefault="00E9241E" w:rsidP="006A6EA5">
      <w:pPr>
        <w:rPr>
          <w:rFonts w:ascii="Trebuchet MS" w:eastAsiaTheme="majorEastAsia" w:hAnsi="Trebuchet MS" w:cstheme="majorBidi"/>
          <w:b/>
          <w:bCs/>
          <w:spacing w:val="-10"/>
          <w:kern w:val="28"/>
        </w:rPr>
      </w:pPr>
    </w:p>
    <w:sectPr w:rsidR="00E9241E" w:rsidRPr="00674FE2" w:rsidSect="004E7E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AF0D" w14:textId="77777777" w:rsidR="00DF1FC8" w:rsidRDefault="00DF1FC8" w:rsidP="002D1007">
      <w:r>
        <w:separator/>
      </w:r>
    </w:p>
  </w:endnote>
  <w:endnote w:type="continuationSeparator" w:id="0">
    <w:p w14:paraId="1AFCEB1D" w14:textId="77777777" w:rsidR="00DF1FC8" w:rsidRDefault="00DF1FC8" w:rsidP="002D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BAE8" w14:textId="77777777" w:rsidR="002D1007" w:rsidRDefault="002D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03F6" w14:textId="77777777" w:rsidR="002D1007" w:rsidRDefault="002D1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488E" w14:textId="77777777" w:rsidR="002D1007" w:rsidRDefault="002D1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6A7D" w14:textId="77777777" w:rsidR="00DF1FC8" w:rsidRDefault="00DF1FC8" w:rsidP="002D1007">
      <w:r>
        <w:separator/>
      </w:r>
    </w:p>
  </w:footnote>
  <w:footnote w:type="continuationSeparator" w:id="0">
    <w:p w14:paraId="6D350DAD" w14:textId="77777777" w:rsidR="00DF1FC8" w:rsidRDefault="00DF1FC8" w:rsidP="002D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D422" w14:textId="5EF4FFD5" w:rsidR="002D1007" w:rsidRDefault="002D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7DFE" w14:textId="78076F55" w:rsidR="002D1007" w:rsidRDefault="002D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98DF" w14:textId="29A2A086" w:rsidR="002D1007" w:rsidRDefault="002D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FB4"/>
    <w:multiLevelType w:val="hybridMultilevel"/>
    <w:tmpl w:val="2F3A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45A0"/>
    <w:multiLevelType w:val="hybridMultilevel"/>
    <w:tmpl w:val="9D64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07"/>
    <w:rsid w:val="0022708B"/>
    <w:rsid w:val="00237989"/>
    <w:rsid w:val="00291631"/>
    <w:rsid w:val="002D1007"/>
    <w:rsid w:val="002F1EF5"/>
    <w:rsid w:val="004E7E1D"/>
    <w:rsid w:val="00594855"/>
    <w:rsid w:val="006642C4"/>
    <w:rsid w:val="00674FE2"/>
    <w:rsid w:val="006A6EA5"/>
    <w:rsid w:val="006B4076"/>
    <w:rsid w:val="007F2680"/>
    <w:rsid w:val="00866115"/>
    <w:rsid w:val="00875D28"/>
    <w:rsid w:val="008D3333"/>
    <w:rsid w:val="008E2BEA"/>
    <w:rsid w:val="00905180"/>
    <w:rsid w:val="00912CB8"/>
    <w:rsid w:val="00A02EF4"/>
    <w:rsid w:val="00A15192"/>
    <w:rsid w:val="00BC2FB7"/>
    <w:rsid w:val="00C021AB"/>
    <w:rsid w:val="00D92201"/>
    <w:rsid w:val="00DF1FC8"/>
    <w:rsid w:val="00E9241E"/>
    <w:rsid w:val="00F7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87EE"/>
  <w15:chartTrackingRefBased/>
  <w15:docId w15:val="{84D0B6AA-CE1E-D344-A2D1-884FCBD8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40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007"/>
    <w:pPr>
      <w:tabs>
        <w:tab w:val="center" w:pos="4680"/>
        <w:tab w:val="right" w:pos="9360"/>
      </w:tabs>
    </w:pPr>
  </w:style>
  <w:style w:type="character" w:customStyle="1" w:styleId="HeaderChar">
    <w:name w:val="Header Char"/>
    <w:basedOn w:val="DefaultParagraphFont"/>
    <w:link w:val="Header"/>
    <w:uiPriority w:val="99"/>
    <w:rsid w:val="002D1007"/>
  </w:style>
  <w:style w:type="paragraph" w:styleId="Footer">
    <w:name w:val="footer"/>
    <w:basedOn w:val="Normal"/>
    <w:link w:val="FooterChar"/>
    <w:uiPriority w:val="99"/>
    <w:unhideWhenUsed/>
    <w:rsid w:val="002D1007"/>
    <w:pPr>
      <w:tabs>
        <w:tab w:val="center" w:pos="4680"/>
        <w:tab w:val="right" w:pos="9360"/>
      </w:tabs>
    </w:pPr>
  </w:style>
  <w:style w:type="character" w:customStyle="1" w:styleId="FooterChar">
    <w:name w:val="Footer Char"/>
    <w:basedOn w:val="DefaultParagraphFont"/>
    <w:link w:val="Footer"/>
    <w:uiPriority w:val="99"/>
    <w:rsid w:val="002D1007"/>
  </w:style>
  <w:style w:type="paragraph" w:styleId="ListParagraph">
    <w:name w:val="List Paragraph"/>
    <w:basedOn w:val="Normal"/>
    <w:uiPriority w:val="34"/>
    <w:qFormat/>
    <w:rsid w:val="006B4076"/>
    <w:pPr>
      <w:ind w:left="720"/>
      <w:contextualSpacing/>
    </w:pPr>
  </w:style>
  <w:style w:type="character" w:customStyle="1" w:styleId="Heading1Char">
    <w:name w:val="Heading 1 Char"/>
    <w:basedOn w:val="DefaultParagraphFont"/>
    <w:link w:val="Heading1"/>
    <w:uiPriority w:val="9"/>
    <w:rsid w:val="006B407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7F26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6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2EF4"/>
    <w:rPr>
      <w:color w:val="0563C1" w:themeColor="hyperlink"/>
      <w:u w:val="single"/>
    </w:rPr>
  </w:style>
  <w:style w:type="character" w:styleId="UnresolvedMention">
    <w:name w:val="Unresolved Mention"/>
    <w:basedOn w:val="DefaultParagraphFont"/>
    <w:uiPriority w:val="99"/>
    <w:semiHidden/>
    <w:unhideWhenUsed/>
    <w:rsid w:val="00A02EF4"/>
    <w:rPr>
      <w:color w:val="605E5C"/>
      <w:shd w:val="clear" w:color="auto" w:fill="E1DFDD"/>
    </w:rPr>
  </w:style>
  <w:style w:type="character" w:customStyle="1" w:styleId="apple-converted-space">
    <w:name w:val="apple-converted-space"/>
    <w:basedOn w:val="DefaultParagraphFont"/>
    <w:rsid w:val="00875D28"/>
  </w:style>
  <w:style w:type="character" w:styleId="FollowedHyperlink">
    <w:name w:val="FollowedHyperlink"/>
    <w:basedOn w:val="DefaultParagraphFont"/>
    <w:uiPriority w:val="99"/>
    <w:semiHidden/>
    <w:unhideWhenUsed/>
    <w:rsid w:val="006A6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099">
      <w:bodyDiv w:val="1"/>
      <w:marLeft w:val="0"/>
      <w:marRight w:val="0"/>
      <w:marTop w:val="0"/>
      <w:marBottom w:val="0"/>
      <w:divBdr>
        <w:top w:val="none" w:sz="0" w:space="0" w:color="auto"/>
        <w:left w:val="none" w:sz="0" w:space="0" w:color="auto"/>
        <w:bottom w:val="none" w:sz="0" w:space="0" w:color="auto"/>
        <w:right w:val="none" w:sz="0" w:space="0" w:color="auto"/>
      </w:divBdr>
      <w:divsChild>
        <w:div w:id="424763069">
          <w:marLeft w:val="0"/>
          <w:marRight w:val="0"/>
          <w:marTop w:val="0"/>
          <w:marBottom w:val="0"/>
          <w:divBdr>
            <w:top w:val="none" w:sz="0" w:space="0" w:color="auto"/>
            <w:left w:val="none" w:sz="0" w:space="0" w:color="auto"/>
            <w:bottom w:val="none" w:sz="0" w:space="0" w:color="auto"/>
            <w:right w:val="none" w:sz="0" w:space="0" w:color="auto"/>
          </w:divBdr>
        </w:div>
        <w:div w:id="611323250">
          <w:marLeft w:val="0"/>
          <w:marRight w:val="0"/>
          <w:marTop w:val="0"/>
          <w:marBottom w:val="0"/>
          <w:divBdr>
            <w:top w:val="none" w:sz="0" w:space="0" w:color="auto"/>
            <w:left w:val="none" w:sz="0" w:space="0" w:color="auto"/>
            <w:bottom w:val="none" w:sz="0" w:space="0" w:color="auto"/>
            <w:right w:val="none" w:sz="0" w:space="0" w:color="auto"/>
          </w:divBdr>
        </w:div>
        <w:div w:id="1318457499">
          <w:marLeft w:val="0"/>
          <w:marRight w:val="0"/>
          <w:marTop w:val="0"/>
          <w:marBottom w:val="0"/>
          <w:divBdr>
            <w:top w:val="none" w:sz="0" w:space="0" w:color="auto"/>
            <w:left w:val="none" w:sz="0" w:space="0" w:color="auto"/>
            <w:bottom w:val="none" w:sz="0" w:space="0" w:color="auto"/>
            <w:right w:val="none" w:sz="0" w:space="0" w:color="auto"/>
          </w:divBdr>
        </w:div>
        <w:div w:id="397821215">
          <w:marLeft w:val="0"/>
          <w:marRight w:val="0"/>
          <w:marTop w:val="0"/>
          <w:marBottom w:val="0"/>
          <w:divBdr>
            <w:top w:val="none" w:sz="0" w:space="0" w:color="auto"/>
            <w:left w:val="none" w:sz="0" w:space="0" w:color="auto"/>
            <w:bottom w:val="none" w:sz="0" w:space="0" w:color="auto"/>
            <w:right w:val="none" w:sz="0" w:space="0" w:color="auto"/>
          </w:divBdr>
        </w:div>
        <w:div w:id="1179274031">
          <w:marLeft w:val="0"/>
          <w:marRight w:val="0"/>
          <w:marTop w:val="0"/>
          <w:marBottom w:val="0"/>
          <w:divBdr>
            <w:top w:val="none" w:sz="0" w:space="0" w:color="auto"/>
            <w:left w:val="none" w:sz="0" w:space="0" w:color="auto"/>
            <w:bottom w:val="none" w:sz="0" w:space="0" w:color="auto"/>
            <w:right w:val="none" w:sz="0" w:space="0" w:color="auto"/>
          </w:divBdr>
        </w:div>
        <w:div w:id="1729257744">
          <w:marLeft w:val="0"/>
          <w:marRight w:val="0"/>
          <w:marTop w:val="0"/>
          <w:marBottom w:val="0"/>
          <w:divBdr>
            <w:top w:val="none" w:sz="0" w:space="0" w:color="auto"/>
            <w:left w:val="none" w:sz="0" w:space="0" w:color="auto"/>
            <w:bottom w:val="none" w:sz="0" w:space="0" w:color="auto"/>
            <w:right w:val="none" w:sz="0" w:space="0" w:color="auto"/>
          </w:divBdr>
        </w:div>
        <w:div w:id="1437673687">
          <w:marLeft w:val="0"/>
          <w:marRight w:val="0"/>
          <w:marTop w:val="0"/>
          <w:marBottom w:val="0"/>
          <w:divBdr>
            <w:top w:val="none" w:sz="0" w:space="0" w:color="auto"/>
            <w:left w:val="none" w:sz="0" w:space="0" w:color="auto"/>
            <w:bottom w:val="none" w:sz="0" w:space="0" w:color="auto"/>
            <w:right w:val="none" w:sz="0" w:space="0" w:color="auto"/>
          </w:divBdr>
        </w:div>
        <w:div w:id="1165626274">
          <w:marLeft w:val="0"/>
          <w:marRight w:val="0"/>
          <w:marTop w:val="0"/>
          <w:marBottom w:val="0"/>
          <w:divBdr>
            <w:top w:val="none" w:sz="0" w:space="0" w:color="auto"/>
            <w:left w:val="none" w:sz="0" w:space="0" w:color="auto"/>
            <w:bottom w:val="none" w:sz="0" w:space="0" w:color="auto"/>
            <w:right w:val="none" w:sz="0" w:space="0" w:color="auto"/>
          </w:divBdr>
        </w:div>
        <w:div w:id="1442527233">
          <w:marLeft w:val="0"/>
          <w:marRight w:val="0"/>
          <w:marTop w:val="0"/>
          <w:marBottom w:val="0"/>
          <w:divBdr>
            <w:top w:val="none" w:sz="0" w:space="0" w:color="auto"/>
            <w:left w:val="none" w:sz="0" w:space="0" w:color="auto"/>
            <w:bottom w:val="none" w:sz="0" w:space="0" w:color="auto"/>
            <w:right w:val="none" w:sz="0" w:space="0" w:color="auto"/>
          </w:divBdr>
        </w:div>
        <w:div w:id="256787518">
          <w:marLeft w:val="0"/>
          <w:marRight w:val="0"/>
          <w:marTop w:val="0"/>
          <w:marBottom w:val="0"/>
          <w:divBdr>
            <w:top w:val="none" w:sz="0" w:space="0" w:color="auto"/>
            <w:left w:val="none" w:sz="0" w:space="0" w:color="auto"/>
            <w:bottom w:val="none" w:sz="0" w:space="0" w:color="auto"/>
            <w:right w:val="none" w:sz="0" w:space="0" w:color="auto"/>
          </w:divBdr>
        </w:div>
        <w:div w:id="171842592">
          <w:marLeft w:val="0"/>
          <w:marRight w:val="0"/>
          <w:marTop w:val="0"/>
          <w:marBottom w:val="0"/>
          <w:divBdr>
            <w:top w:val="none" w:sz="0" w:space="0" w:color="auto"/>
            <w:left w:val="none" w:sz="0" w:space="0" w:color="auto"/>
            <w:bottom w:val="none" w:sz="0" w:space="0" w:color="auto"/>
            <w:right w:val="none" w:sz="0" w:space="0" w:color="auto"/>
          </w:divBdr>
        </w:div>
        <w:div w:id="2039160658">
          <w:marLeft w:val="0"/>
          <w:marRight w:val="0"/>
          <w:marTop w:val="0"/>
          <w:marBottom w:val="0"/>
          <w:divBdr>
            <w:top w:val="none" w:sz="0" w:space="0" w:color="auto"/>
            <w:left w:val="none" w:sz="0" w:space="0" w:color="auto"/>
            <w:bottom w:val="none" w:sz="0" w:space="0" w:color="auto"/>
            <w:right w:val="none" w:sz="0" w:space="0" w:color="auto"/>
          </w:divBdr>
        </w:div>
        <w:div w:id="602417192">
          <w:marLeft w:val="0"/>
          <w:marRight w:val="0"/>
          <w:marTop w:val="0"/>
          <w:marBottom w:val="0"/>
          <w:divBdr>
            <w:top w:val="none" w:sz="0" w:space="0" w:color="auto"/>
            <w:left w:val="none" w:sz="0" w:space="0" w:color="auto"/>
            <w:bottom w:val="none" w:sz="0" w:space="0" w:color="auto"/>
            <w:right w:val="none" w:sz="0" w:space="0" w:color="auto"/>
          </w:divBdr>
        </w:div>
        <w:div w:id="169688807">
          <w:marLeft w:val="0"/>
          <w:marRight w:val="0"/>
          <w:marTop w:val="0"/>
          <w:marBottom w:val="0"/>
          <w:divBdr>
            <w:top w:val="none" w:sz="0" w:space="0" w:color="auto"/>
            <w:left w:val="none" w:sz="0" w:space="0" w:color="auto"/>
            <w:bottom w:val="none" w:sz="0" w:space="0" w:color="auto"/>
            <w:right w:val="none" w:sz="0" w:space="0" w:color="auto"/>
          </w:divBdr>
        </w:div>
        <w:div w:id="917326997">
          <w:marLeft w:val="0"/>
          <w:marRight w:val="0"/>
          <w:marTop w:val="0"/>
          <w:marBottom w:val="0"/>
          <w:divBdr>
            <w:top w:val="none" w:sz="0" w:space="0" w:color="auto"/>
            <w:left w:val="none" w:sz="0" w:space="0" w:color="auto"/>
            <w:bottom w:val="none" w:sz="0" w:space="0" w:color="auto"/>
            <w:right w:val="none" w:sz="0" w:space="0" w:color="auto"/>
          </w:divBdr>
        </w:div>
        <w:div w:id="290864066">
          <w:marLeft w:val="0"/>
          <w:marRight w:val="0"/>
          <w:marTop w:val="0"/>
          <w:marBottom w:val="0"/>
          <w:divBdr>
            <w:top w:val="none" w:sz="0" w:space="0" w:color="auto"/>
            <w:left w:val="none" w:sz="0" w:space="0" w:color="auto"/>
            <w:bottom w:val="none" w:sz="0" w:space="0" w:color="auto"/>
            <w:right w:val="none" w:sz="0" w:space="0" w:color="auto"/>
          </w:divBdr>
        </w:div>
        <w:div w:id="770397943">
          <w:marLeft w:val="0"/>
          <w:marRight w:val="0"/>
          <w:marTop w:val="0"/>
          <w:marBottom w:val="0"/>
          <w:divBdr>
            <w:top w:val="none" w:sz="0" w:space="0" w:color="auto"/>
            <w:left w:val="none" w:sz="0" w:space="0" w:color="auto"/>
            <w:bottom w:val="none" w:sz="0" w:space="0" w:color="auto"/>
            <w:right w:val="none" w:sz="0" w:space="0" w:color="auto"/>
          </w:divBdr>
        </w:div>
        <w:div w:id="1571187668">
          <w:marLeft w:val="0"/>
          <w:marRight w:val="0"/>
          <w:marTop w:val="0"/>
          <w:marBottom w:val="0"/>
          <w:divBdr>
            <w:top w:val="none" w:sz="0" w:space="0" w:color="auto"/>
            <w:left w:val="none" w:sz="0" w:space="0" w:color="auto"/>
            <w:bottom w:val="none" w:sz="0" w:space="0" w:color="auto"/>
            <w:right w:val="none" w:sz="0" w:space="0" w:color="auto"/>
          </w:divBdr>
        </w:div>
        <w:div w:id="1003977161">
          <w:marLeft w:val="0"/>
          <w:marRight w:val="0"/>
          <w:marTop w:val="0"/>
          <w:marBottom w:val="0"/>
          <w:divBdr>
            <w:top w:val="none" w:sz="0" w:space="0" w:color="auto"/>
            <w:left w:val="none" w:sz="0" w:space="0" w:color="auto"/>
            <w:bottom w:val="none" w:sz="0" w:space="0" w:color="auto"/>
            <w:right w:val="none" w:sz="0" w:space="0" w:color="auto"/>
          </w:divBdr>
        </w:div>
        <w:div w:id="1293245131">
          <w:marLeft w:val="0"/>
          <w:marRight w:val="0"/>
          <w:marTop w:val="0"/>
          <w:marBottom w:val="0"/>
          <w:divBdr>
            <w:top w:val="none" w:sz="0" w:space="0" w:color="auto"/>
            <w:left w:val="none" w:sz="0" w:space="0" w:color="auto"/>
            <w:bottom w:val="none" w:sz="0" w:space="0" w:color="auto"/>
            <w:right w:val="none" w:sz="0" w:space="0" w:color="auto"/>
          </w:divBdr>
        </w:div>
        <w:div w:id="1227447427">
          <w:marLeft w:val="0"/>
          <w:marRight w:val="0"/>
          <w:marTop w:val="0"/>
          <w:marBottom w:val="0"/>
          <w:divBdr>
            <w:top w:val="none" w:sz="0" w:space="0" w:color="auto"/>
            <w:left w:val="none" w:sz="0" w:space="0" w:color="auto"/>
            <w:bottom w:val="none" w:sz="0" w:space="0" w:color="auto"/>
            <w:right w:val="none" w:sz="0" w:space="0" w:color="auto"/>
          </w:divBdr>
        </w:div>
        <w:div w:id="671026794">
          <w:marLeft w:val="0"/>
          <w:marRight w:val="0"/>
          <w:marTop w:val="0"/>
          <w:marBottom w:val="0"/>
          <w:divBdr>
            <w:top w:val="none" w:sz="0" w:space="0" w:color="auto"/>
            <w:left w:val="none" w:sz="0" w:space="0" w:color="auto"/>
            <w:bottom w:val="none" w:sz="0" w:space="0" w:color="auto"/>
            <w:right w:val="none" w:sz="0" w:space="0" w:color="auto"/>
          </w:divBdr>
        </w:div>
        <w:div w:id="314992456">
          <w:marLeft w:val="0"/>
          <w:marRight w:val="0"/>
          <w:marTop w:val="0"/>
          <w:marBottom w:val="0"/>
          <w:divBdr>
            <w:top w:val="none" w:sz="0" w:space="0" w:color="auto"/>
            <w:left w:val="none" w:sz="0" w:space="0" w:color="auto"/>
            <w:bottom w:val="none" w:sz="0" w:space="0" w:color="auto"/>
            <w:right w:val="none" w:sz="0" w:space="0" w:color="auto"/>
          </w:divBdr>
        </w:div>
        <w:div w:id="1770077169">
          <w:marLeft w:val="0"/>
          <w:marRight w:val="0"/>
          <w:marTop w:val="0"/>
          <w:marBottom w:val="0"/>
          <w:divBdr>
            <w:top w:val="none" w:sz="0" w:space="0" w:color="auto"/>
            <w:left w:val="none" w:sz="0" w:space="0" w:color="auto"/>
            <w:bottom w:val="none" w:sz="0" w:space="0" w:color="auto"/>
            <w:right w:val="none" w:sz="0" w:space="0" w:color="auto"/>
          </w:divBdr>
        </w:div>
        <w:div w:id="784273893">
          <w:marLeft w:val="0"/>
          <w:marRight w:val="0"/>
          <w:marTop w:val="0"/>
          <w:marBottom w:val="0"/>
          <w:divBdr>
            <w:top w:val="none" w:sz="0" w:space="0" w:color="auto"/>
            <w:left w:val="none" w:sz="0" w:space="0" w:color="auto"/>
            <w:bottom w:val="none" w:sz="0" w:space="0" w:color="auto"/>
            <w:right w:val="none" w:sz="0" w:space="0" w:color="auto"/>
          </w:divBdr>
        </w:div>
        <w:div w:id="350912434">
          <w:marLeft w:val="0"/>
          <w:marRight w:val="0"/>
          <w:marTop w:val="0"/>
          <w:marBottom w:val="0"/>
          <w:divBdr>
            <w:top w:val="none" w:sz="0" w:space="0" w:color="auto"/>
            <w:left w:val="none" w:sz="0" w:space="0" w:color="auto"/>
            <w:bottom w:val="none" w:sz="0" w:space="0" w:color="auto"/>
            <w:right w:val="none" w:sz="0" w:space="0" w:color="auto"/>
          </w:divBdr>
        </w:div>
      </w:divsChild>
    </w:div>
    <w:div w:id="704868472">
      <w:bodyDiv w:val="1"/>
      <w:marLeft w:val="0"/>
      <w:marRight w:val="0"/>
      <w:marTop w:val="0"/>
      <w:marBottom w:val="0"/>
      <w:divBdr>
        <w:top w:val="none" w:sz="0" w:space="0" w:color="auto"/>
        <w:left w:val="none" w:sz="0" w:space="0" w:color="auto"/>
        <w:bottom w:val="none" w:sz="0" w:space="0" w:color="auto"/>
        <w:right w:val="none" w:sz="0" w:space="0" w:color="auto"/>
      </w:divBdr>
    </w:div>
    <w:div w:id="922488373">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797723300">
      <w:bodyDiv w:val="1"/>
      <w:marLeft w:val="0"/>
      <w:marRight w:val="0"/>
      <w:marTop w:val="0"/>
      <w:marBottom w:val="0"/>
      <w:divBdr>
        <w:top w:val="none" w:sz="0" w:space="0" w:color="auto"/>
        <w:left w:val="none" w:sz="0" w:space="0" w:color="auto"/>
        <w:bottom w:val="none" w:sz="0" w:space="0" w:color="auto"/>
        <w:right w:val="none" w:sz="0" w:space="0" w:color="auto"/>
      </w:divBdr>
      <w:divsChild>
        <w:div w:id="41138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496">
              <w:marLeft w:val="0"/>
              <w:marRight w:val="0"/>
              <w:marTop w:val="0"/>
              <w:marBottom w:val="0"/>
              <w:divBdr>
                <w:top w:val="none" w:sz="0" w:space="0" w:color="auto"/>
                <w:left w:val="none" w:sz="0" w:space="0" w:color="auto"/>
                <w:bottom w:val="none" w:sz="0" w:space="0" w:color="auto"/>
                <w:right w:val="none" w:sz="0" w:space="0" w:color="auto"/>
              </w:divBdr>
              <w:divsChild>
                <w:div w:id="236323454">
                  <w:marLeft w:val="0"/>
                  <w:marRight w:val="0"/>
                  <w:marTop w:val="0"/>
                  <w:marBottom w:val="0"/>
                  <w:divBdr>
                    <w:top w:val="none" w:sz="0" w:space="0" w:color="auto"/>
                    <w:left w:val="none" w:sz="0" w:space="0" w:color="auto"/>
                    <w:bottom w:val="none" w:sz="0" w:space="0" w:color="auto"/>
                    <w:right w:val="none" w:sz="0" w:space="0" w:color="auto"/>
                  </w:divBdr>
                </w:div>
                <w:div w:id="644359110">
                  <w:marLeft w:val="0"/>
                  <w:marRight w:val="0"/>
                  <w:marTop w:val="0"/>
                  <w:marBottom w:val="0"/>
                  <w:divBdr>
                    <w:top w:val="none" w:sz="0" w:space="0" w:color="auto"/>
                    <w:left w:val="none" w:sz="0" w:space="0" w:color="auto"/>
                    <w:bottom w:val="none" w:sz="0" w:space="0" w:color="auto"/>
                    <w:right w:val="none" w:sz="0" w:space="0" w:color="auto"/>
                  </w:divBdr>
                </w:div>
                <w:div w:id="1990745224">
                  <w:marLeft w:val="0"/>
                  <w:marRight w:val="0"/>
                  <w:marTop w:val="0"/>
                  <w:marBottom w:val="0"/>
                  <w:divBdr>
                    <w:top w:val="none" w:sz="0" w:space="0" w:color="auto"/>
                    <w:left w:val="none" w:sz="0" w:space="0" w:color="auto"/>
                    <w:bottom w:val="none" w:sz="0" w:space="0" w:color="auto"/>
                    <w:right w:val="none" w:sz="0" w:space="0" w:color="auto"/>
                  </w:divBdr>
                </w:div>
                <w:div w:id="1932201098">
                  <w:marLeft w:val="0"/>
                  <w:marRight w:val="0"/>
                  <w:marTop w:val="0"/>
                  <w:marBottom w:val="0"/>
                  <w:divBdr>
                    <w:top w:val="none" w:sz="0" w:space="0" w:color="auto"/>
                    <w:left w:val="none" w:sz="0" w:space="0" w:color="auto"/>
                    <w:bottom w:val="none" w:sz="0" w:space="0" w:color="auto"/>
                    <w:right w:val="none" w:sz="0" w:space="0" w:color="auto"/>
                  </w:divBdr>
                </w:div>
                <w:div w:id="543490255">
                  <w:marLeft w:val="0"/>
                  <w:marRight w:val="0"/>
                  <w:marTop w:val="0"/>
                  <w:marBottom w:val="0"/>
                  <w:divBdr>
                    <w:top w:val="none" w:sz="0" w:space="0" w:color="auto"/>
                    <w:left w:val="none" w:sz="0" w:space="0" w:color="auto"/>
                    <w:bottom w:val="none" w:sz="0" w:space="0" w:color="auto"/>
                    <w:right w:val="none" w:sz="0" w:space="0" w:color="auto"/>
                  </w:divBdr>
                </w:div>
                <w:div w:id="2112819008">
                  <w:marLeft w:val="0"/>
                  <w:marRight w:val="0"/>
                  <w:marTop w:val="0"/>
                  <w:marBottom w:val="0"/>
                  <w:divBdr>
                    <w:top w:val="none" w:sz="0" w:space="0" w:color="auto"/>
                    <w:left w:val="none" w:sz="0" w:space="0" w:color="auto"/>
                    <w:bottom w:val="none" w:sz="0" w:space="0" w:color="auto"/>
                    <w:right w:val="none" w:sz="0" w:space="0" w:color="auto"/>
                  </w:divBdr>
                </w:div>
                <w:div w:id="371881263">
                  <w:marLeft w:val="0"/>
                  <w:marRight w:val="0"/>
                  <w:marTop w:val="0"/>
                  <w:marBottom w:val="0"/>
                  <w:divBdr>
                    <w:top w:val="none" w:sz="0" w:space="0" w:color="auto"/>
                    <w:left w:val="none" w:sz="0" w:space="0" w:color="auto"/>
                    <w:bottom w:val="none" w:sz="0" w:space="0" w:color="auto"/>
                    <w:right w:val="none" w:sz="0" w:space="0" w:color="auto"/>
                  </w:divBdr>
                </w:div>
                <w:div w:id="872303025">
                  <w:marLeft w:val="0"/>
                  <w:marRight w:val="0"/>
                  <w:marTop w:val="0"/>
                  <w:marBottom w:val="0"/>
                  <w:divBdr>
                    <w:top w:val="none" w:sz="0" w:space="0" w:color="auto"/>
                    <w:left w:val="none" w:sz="0" w:space="0" w:color="auto"/>
                    <w:bottom w:val="none" w:sz="0" w:space="0" w:color="auto"/>
                    <w:right w:val="none" w:sz="0" w:space="0" w:color="auto"/>
                  </w:divBdr>
                </w:div>
                <w:div w:id="729157241">
                  <w:marLeft w:val="0"/>
                  <w:marRight w:val="0"/>
                  <w:marTop w:val="0"/>
                  <w:marBottom w:val="0"/>
                  <w:divBdr>
                    <w:top w:val="none" w:sz="0" w:space="0" w:color="auto"/>
                    <w:left w:val="none" w:sz="0" w:space="0" w:color="auto"/>
                    <w:bottom w:val="none" w:sz="0" w:space="0" w:color="auto"/>
                    <w:right w:val="none" w:sz="0" w:space="0" w:color="auto"/>
                  </w:divBdr>
                </w:div>
                <w:div w:id="1036350409">
                  <w:marLeft w:val="0"/>
                  <w:marRight w:val="0"/>
                  <w:marTop w:val="0"/>
                  <w:marBottom w:val="0"/>
                  <w:divBdr>
                    <w:top w:val="none" w:sz="0" w:space="0" w:color="auto"/>
                    <w:left w:val="none" w:sz="0" w:space="0" w:color="auto"/>
                    <w:bottom w:val="none" w:sz="0" w:space="0" w:color="auto"/>
                    <w:right w:val="none" w:sz="0" w:space="0" w:color="auto"/>
                  </w:divBdr>
                </w:div>
                <w:div w:id="550270476">
                  <w:marLeft w:val="0"/>
                  <w:marRight w:val="0"/>
                  <w:marTop w:val="0"/>
                  <w:marBottom w:val="0"/>
                  <w:divBdr>
                    <w:top w:val="none" w:sz="0" w:space="0" w:color="auto"/>
                    <w:left w:val="none" w:sz="0" w:space="0" w:color="auto"/>
                    <w:bottom w:val="none" w:sz="0" w:space="0" w:color="auto"/>
                    <w:right w:val="none" w:sz="0" w:space="0" w:color="auto"/>
                  </w:divBdr>
                </w:div>
                <w:div w:id="1721056155">
                  <w:marLeft w:val="0"/>
                  <w:marRight w:val="0"/>
                  <w:marTop w:val="0"/>
                  <w:marBottom w:val="0"/>
                  <w:divBdr>
                    <w:top w:val="none" w:sz="0" w:space="0" w:color="auto"/>
                    <w:left w:val="none" w:sz="0" w:space="0" w:color="auto"/>
                    <w:bottom w:val="none" w:sz="0" w:space="0" w:color="auto"/>
                    <w:right w:val="none" w:sz="0" w:space="0" w:color="auto"/>
                  </w:divBdr>
                </w:div>
                <w:div w:id="1003778116">
                  <w:marLeft w:val="0"/>
                  <w:marRight w:val="0"/>
                  <w:marTop w:val="0"/>
                  <w:marBottom w:val="0"/>
                  <w:divBdr>
                    <w:top w:val="none" w:sz="0" w:space="0" w:color="auto"/>
                    <w:left w:val="none" w:sz="0" w:space="0" w:color="auto"/>
                    <w:bottom w:val="none" w:sz="0" w:space="0" w:color="auto"/>
                    <w:right w:val="none" w:sz="0" w:space="0" w:color="auto"/>
                  </w:divBdr>
                </w:div>
                <w:div w:id="1333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773">
      <w:bodyDiv w:val="1"/>
      <w:marLeft w:val="0"/>
      <w:marRight w:val="0"/>
      <w:marTop w:val="0"/>
      <w:marBottom w:val="0"/>
      <w:divBdr>
        <w:top w:val="none" w:sz="0" w:space="0" w:color="auto"/>
        <w:left w:val="none" w:sz="0" w:space="0" w:color="auto"/>
        <w:bottom w:val="none" w:sz="0" w:space="0" w:color="auto"/>
        <w:right w:val="none" w:sz="0" w:space="0" w:color="auto"/>
      </w:divBdr>
      <w:divsChild>
        <w:div w:id="1954707966">
          <w:marLeft w:val="0"/>
          <w:marRight w:val="0"/>
          <w:marTop w:val="0"/>
          <w:marBottom w:val="0"/>
          <w:divBdr>
            <w:top w:val="none" w:sz="0" w:space="0" w:color="auto"/>
            <w:left w:val="none" w:sz="0" w:space="0" w:color="auto"/>
            <w:bottom w:val="none" w:sz="0" w:space="0" w:color="auto"/>
            <w:right w:val="none" w:sz="0" w:space="0" w:color="auto"/>
          </w:divBdr>
        </w:div>
        <w:div w:id="959993665">
          <w:marLeft w:val="0"/>
          <w:marRight w:val="0"/>
          <w:marTop w:val="0"/>
          <w:marBottom w:val="0"/>
          <w:divBdr>
            <w:top w:val="none" w:sz="0" w:space="0" w:color="auto"/>
            <w:left w:val="none" w:sz="0" w:space="0" w:color="auto"/>
            <w:bottom w:val="none" w:sz="0" w:space="0" w:color="auto"/>
            <w:right w:val="none" w:sz="0" w:space="0" w:color="auto"/>
          </w:divBdr>
        </w:div>
        <w:div w:id="2118483766">
          <w:marLeft w:val="0"/>
          <w:marRight w:val="0"/>
          <w:marTop w:val="0"/>
          <w:marBottom w:val="0"/>
          <w:divBdr>
            <w:top w:val="none" w:sz="0" w:space="0" w:color="auto"/>
            <w:left w:val="none" w:sz="0" w:space="0" w:color="auto"/>
            <w:bottom w:val="none" w:sz="0" w:space="0" w:color="auto"/>
            <w:right w:val="none" w:sz="0" w:space="0" w:color="auto"/>
          </w:divBdr>
        </w:div>
        <w:div w:id="1734541441">
          <w:marLeft w:val="0"/>
          <w:marRight w:val="0"/>
          <w:marTop w:val="0"/>
          <w:marBottom w:val="0"/>
          <w:divBdr>
            <w:top w:val="none" w:sz="0" w:space="0" w:color="auto"/>
            <w:left w:val="none" w:sz="0" w:space="0" w:color="auto"/>
            <w:bottom w:val="none" w:sz="0" w:space="0" w:color="auto"/>
            <w:right w:val="none" w:sz="0" w:space="0" w:color="auto"/>
          </w:divBdr>
        </w:div>
        <w:div w:id="1624532778">
          <w:marLeft w:val="0"/>
          <w:marRight w:val="0"/>
          <w:marTop w:val="0"/>
          <w:marBottom w:val="0"/>
          <w:divBdr>
            <w:top w:val="none" w:sz="0" w:space="0" w:color="auto"/>
            <w:left w:val="none" w:sz="0" w:space="0" w:color="auto"/>
            <w:bottom w:val="none" w:sz="0" w:space="0" w:color="auto"/>
            <w:right w:val="none" w:sz="0" w:space="0" w:color="auto"/>
          </w:divBdr>
        </w:div>
        <w:div w:id="1700470725">
          <w:marLeft w:val="0"/>
          <w:marRight w:val="0"/>
          <w:marTop w:val="0"/>
          <w:marBottom w:val="0"/>
          <w:divBdr>
            <w:top w:val="none" w:sz="0" w:space="0" w:color="auto"/>
            <w:left w:val="none" w:sz="0" w:space="0" w:color="auto"/>
            <w:bottom w:val="none" w:sz="0" w:space="0" w:color="auto"/>
            <w:right w:val="none" w:sz="0" w:space="0" w:color="auto"/>
          </w:divBdr>
        </w:div>
        <w:div w:id="1745712390">
          <w:marLeft w:val="0"/>
          <w:marRight w:val="0"/>
          <w:marTop w:val="0"/>
          <w:marBottom w:val="0"/>
          <w:divBdr>
            <w:top w:val="none" w:sz="0" w:space="0" w:color="auto"/>
            <w:left w:val="none" w:sz="0" w:space="0" w:color="auto"/>
            <w:bottom w:val="none" w:sz="0" w:space="0" w:color="auto"/>
            <w:right w:val="none" w:sz="0" w:space="0" w:color="auto"/>
          </w:divBdr>
        </w:div>
        <w:div w:id="328410632">
          <w:marLeft w:val="0"/>
          <w:marRight w:val="0"/>
          <w:marTop w:val="0"/>
          <w:marBottom w:val="0"/>
          <w:divBdr>
            <w:top w:val="none" w:sz="0" w:space="0" w:color="auto"/>
            <w:left w:val="none" w:sz="0" w:space="0" w:color="auto"/>
            <w:bottom w:val="none" w:sz="0" w:space="0" w:color="auto"/>
            <w:right w:val="none" w:sz="0" w:space="0" w:color="auto"/>
          </w:divBdr>
        </w:div>
        <w:div w:id="409933696">
          <w:marLeft w:val="0"/>
          <w:marRight w:val="0"/>
          <w:marTop w:val="0"/>
          <w:marBottom w:val="0"/>
          <w:divBdr>
            <w:top w:val="none" w:sz="0" w:space="0" w:color="auto"/>
            <w:left w:val="none" w:sz="0" w:space="0" w:color="auto"/>
            <w:bottom w:val="none" w:sz="0" w:space="0" w:color="auto"/>
            <w:right w:val="none" w:sz="0" w:space="0" w:color="auto"/>
          </w:divBdr>
        </w:div>
        <w:div w:id="645622319">
          <w:marLeft w:val="0"/>
          <w:marRight w:val="0"/>
          <w:marTop w:val="0"/>
          <w:marBottom w:val="0"/>
          <w:divBdr>
            <w:top w:val="none" w:sz="0" w:space="0" w:color="auto"/>
            <w:left w:val="none" w:sz="0" w:space="0" w:color="auto"/>
            <w:bottom w:val="none" w:sz="0" w:space="0" w:color="auto"/>
            <w:right w:val="none" w:sz="0" w:space="0" w:color="auto"/>
          </w:divBdr>
        </w:div>
        <w:div w:id="683554631">
          <w:marLeft w:val="0"/>
          <w:marRight w:val="0"/>
          <w:marTop w:val="0"/>
          <w:marBottom w:val="0"/>
          <w:divBdr>
            <w:top w:val="none" w:sz="0" w:space="0" w:color="auto"/>
            <w:left w:val="none" w:sz="0" w:space="0" w:color="auto"/>
            <w:bottom w:val="none" w:sz="0" w:space="0" w:color="auto"/>
            <w:right w:val="none" w:sz="0" w:space="0" w:color="auto"/>
          </w:divBdr>
        </w:div>
        <w:div w:id="1167789263">
          <w:marLeft w:val="0"/>
          <w:marRight w:val="0"/>
          <w:marTop w:val="0"/>
          <w:marBottom w:val="0"/>
          <w:divBdr>
            <w:top w:val="none" w:sz="0" w:space="0" w:color="auto"/>
            <w:left w:val="none" w:sz="0" w:space="0" w:color="auto"/>
            <w:bottom w:val="none" w:sz="0" w:space="0" w:color="auto"/>
            <w:right w:val="none" w:sz="0" w:space="0" w:color="auto"/>
          </w:divBdr>
        </w:div>
        <w:div w:id="1625116161">
          <w:marLeft w:val="0"/>
          <w:marRight w:val="0"/>
          <w:marTop w:val="0"/>
          <w:marBottom w:val="0"/>
          <w:divBdr>
            <w:top w:val="none" w:sz="0" w:space="0" w:color="auto"/>
            <w:left w:val="none" w:sz="0" w:space="0" w:color="auto"/>
            <w:bottom w:val="none" w:sz="0" w:space="0" w:color="auto"/>
            <w:right w:val="none" w:sz="0" w:space="0" w:color="auto"/>
          </w:divBdr>
        </w:div>
        <w:div w:id="59968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ticalincidentreview.com/" TargetMode="External"/><Relationship Id="rId13" Type="http://schemas.openxmlformats.org/officeDocument/2006/relationships/hyperlink" Target="https://mysticlake.com/hote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LDuggan@PriorLakeMN.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adeseekatz.cir@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r@virtr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iticalincidentreview.com/certification-critical-incident-review-available-courses" TargetMode="External"/><Relationship Id="rId23" Type="http://schemas.openxmlformats.org/officeDocument/2006/relationships/fontTable" Target="fontTable.xml"/><Relationship Id="rId10" Type="http://schemas.openxmlformats.org/officeDocument/2006/relationships/hyperlink" Target="https://www.virtra.com/?utm_source=outlook&amp;utm_medium=email%20sig%20li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iticalincidentreview.com/files/pdf/CIR_Cert_Outline_web.pdf" TargetMode="External"/><Relationship Id="rId14" Type="http://schemas.openxmlformats.org/officeDocument/2006/relationships/hyperlink" Target="https://criticalincidentreview.com/cir/contact-for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2021-05-16T15:17:00Z</dcterms:created>
  <dcterms:modified xsi:type="dcterms:W3CDTF">2021-05-20T15:35:00Z</dcterms:modified>
</cp:coreProperties>
</file>